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169E" w:rsidRDefault="009F169E" w:rsidP="00EB30B4">
      <w:pPr>
        <w:pStyle w:val="NormalWeb"/>
        <w:tabs>
          <w:tab w:val="center" w:pos="5220"/>
          <w:tab w:val="left" w:pos="6840"/>
        </w:tabs>
        <w:spacing w:before="2" w:after="2"/>
        <w:jc w:val="center"/>
        <w:rPr>
          <w:rFonts w:ascii="Times New Roman" w:hAnsi="Times New Roman"/>
          <w:b/>
          <w:sz w:val="24"/>
          <w:szCs w:val="24"/>
        </w:rPr>
      </w:pPr>
      <w:r w:rsidRPr="00CD333E">
        <w:rPr>
          <w:rFonts w:ascii="Times New Roman" w:hAnsi="Times New Roman"/>
          <w:b/>
          <w:sz w:val="24"/>
          <w:szCs w:val="24"/>
        </w:rPr>
        <w:t>INTERFAITH MORA</w:t>
      </w:r>
      <w:r>
        <w:rPr>
          <w:rFonts w:ascii="Times New Roman" w:hAnsi="Times New Roman"/>
          <w:b/>
          <w:sz w:val="24"/>
          <w:szCs w:val="24"/>
        </w:rPr>
        <w:t>L</w:t>
      </w:r>
      <w:r w:rsidRPr="00CD333E">
        <w:rPr>
          <w:rFonts w:ascii="Times New Roman" w:hAnsi="Times New Roman"/>
          <w:b/>
          <w:noProof/>
          <w:sz w:val="24"/>
          <w:szCs w:val="24"/>
        </w:rPr>
        <w:drawing>
          <wp:inline distT="0" distB="0" distL="0" distR="0">
            <wp:extent cx="429260" cy="457200"/>
            <wp:effectExtent l="25400" t="0" r="2540" b="0"/>
            <wp:docPr id="2" name="Picture 1" descr="Macintosh HD:Users:cynthiaharris:Desktop:10616322_1470159286579969_4156506122495378352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nthiaharris:Desktop:10616322_1470159286579969_4156506122495378352_n-1.png"/>
                    <pic:cNvPicPr>
                      <a:picLocks noChangeAspect="1" noChangeArrowheads="1"/>
                    </pic:cNvPicPr>
                  </pic:nvPicPr>
                  <pic:blipFill>
                    <a:blip r:embed="rId4"/>
                    <a:srcRect/>
                    <a:stretch>
                      <a:fillRect/>
                    </a:stretch>
                  </pic:blipFill>
                  <pic:spPr bwMode="auto">
                    <a:xfrm>
                      <a:off x="0" y="0"/>
                      <a:ext cx="429260" cy="457200"/>
                    </a:xfrm>
                    <a:prstGeom prst="rect">
                      <a:avLst/>
                    </a:prstGeom>
                    <a:noFill/>
                    <a:ln w="9525">
                      <a:noFill/>
                      <a:miter lim="800000"/>
                      <a:headEnd/>
                      <a:tailEnd/>
                    </a:ln>
                  </pic:spPr>
                </pic:pic>
              </a:graphicData>
            </a:graphic>
          </wp:inline>
        </w:drawing>
      </w:r>
      <w:r w:rsidRPr="00CD333E">
        <w:rPr>
          <w:rFonts w:ascii="Times New Roman" w:hAnsi="Times New Roman"/>
          <w:b/>
          <w:sz w:val="24"/>
          <w:szCs w:val="24"/>
        </w:rPr>
        <w:t xml:space="preserve"> </w:t>
      </w:r>
      <w:r>
        <w:rPr>
          <w:rFonts w:ascii="Times New Roman" w:hAnsi="Times New Roman"/>
          <w:b/>
          <w:sz w:val="24"/>
          <w:szCs w:val="24"/>
        </w:rPr>
        <w:t xml:space="preserve"> </w:t>
      </w:r>
      <w:r w:rsidRPr="00CD333E">
        <w:rPr>
          <w:rFonts w:ascii="Times New Roman" w:hAnsi="Times New Roman"/>
          <w:b/>
          <w:sz w:val="24"/>
          <w:szCs w:val="24"/>
        </w:rPr>
        <w:t>ACTION ON CLIMATE</w:t>
      </w:r>
    </w:p>
    <w:p w:rsidR="00EB30B4" w:rsidRDefault="00673DD3" w:rsidP="00EB30B4">
      <w:pPr>
        <w:pStyle w:val="NormalWeb"/>
        <w:spacing w:before="2" w:after="2"/>
        <w:jc w:val="center"/>
      </w:pPr>
      <w:hyperlink r:id="rId5" w:history="1">
        <w:r w:rsidR="009F169E" w:rsidRPr="00DC6F33">
          <w:rPr>
            <w:rStyle w:val="Hyperlink"/>
            <w:rFonts w:ascii="Times New Roman" w:hAnsi="Times New Roman"/>
          </w:rPr>
          <w:t>www.interfaithactiononclimatechange.org</w:t>
        </w:r>
      </w:hyperlink>
    </w:p>
    <w:p w:rsidR="009F169E" w:rsidRPr="00EB30B4" w:rsidRDefault="009F169E" w:rsidP="00EB30B4">
      <w:pPr>
        <w:pStyle w:val="NormalWeb"/>
        <w:spacing w:before="2" w:after="2"/>
        <w:jc w:val="center"/>
      </w:pPr>
    </w:p>
    <w:p w:rsidR="009F169E" w:rsidRDefault="009F169E" w:rsidP="00EB30B4">
      <w:pPr>
        <w:pStyle w:val="NormalWeb"/>
        <w:spacing w:before="2" w:after="2"/>
        <w:jc w:val="center"/>
        <w:rPr>
          <w:rFonts w:ascii="Times New Roman" w:hAnsi="Times New Roman"/>
          <w:sz w:val="24"/>
          <w:szCs w:val="24"/>
        </w:rPr>
      </w:pPr>
    </w:p>
    <w:p w:rsidR="00EB30B4" w:rsidRPr="000A23AC" w:rsidRDefault="00451B83" w:rsidP="00EB30B4">
      <w:pPr>
        <w:pStyle w:val="NormalWeb"/>
        <w:spacing w:before="2" w:after="2"/>
        <w:jc w:val="center"/>
        <w:rPr>
          <w:rFonts w:ascii="Times New Roman" w:hAnsi="Times New Roman"/>
          <w:szCs w:val="24"/>
        </w:rPr>
      </w:pPr>
      <w:r w:rsidRPr="000A23AC">
        <w:rPr>
          <w:rFonts w:ascii="Times New Roman" w:hAnsi="Times New Roman"/>
          <w:szCs w:val="24"/>
        </w:rPr>
        <w:t>January 9</w:t>
      </w:r>
      <w:r w:rsidR="009F169E" w:rsidRPr="000A23AC">
        <w:rPr>
          <w:rFonts w:ascii="Times New Roman" w:hAnsi="Times New Roman"/>
          <w:szCs w:val="24"/>
        </w:rPr>
        <w:t>, 2015</w:t>
      </w:r>
    </w:p>
    <w:p w:rsidR="009F169E" w:rsidRPr="000A23AC" w:rsidRDefault="009F169E" w:rsidP="00EB30B4">
      <w:pPr>
        <w:pStyle w:val="NormalWeb"/>
        <w:spacing w:before="2" w:after="2"/>
        <w:jc w:val="center"/>
        <w:rPr>
          <w:rFonts w:ascii="Times New Roman" w:hAnsi="Times New Roman"/>
          <w:szCs w:val="24"/>
        </w:rPr>
      </w:pPr>
    </w:p>
    <w:p w:rsidR="009F169E" w:rsidRPr="000A23AC" w:rsidRDefault="009F169E" w:rsidP="009F169E">
      <w:pPr>
        <w:pStyle w:val="NormalWeb"/>
        <w:spacing w:before="2" w:after="2"/>
        <w:rPr>
          <w:rFonts w:ascii="Times New Roman" w:hAnsi="Times New Roman"/>
          <w:szCs w:val="24"/>
        </w:rPr>
      </w:pPr>
    </w:p>
    <w:p w:rsidR="009F169E" w:rsidRPr="000A23AC" w:rsidRDefault="009F169E" w:rsidP="009F169E">
      <w:pPr>
        <w:pStyle w:val="NormalWeb"/>
        <w:spacing w:before="2" w:after="2"/>
        <w:rPr>
          <w:rFonts w:ascii="Times New Roman" w:hAnsi="Times New Roman"/>
          <w:szCs w:val="24"/>
        </w:rPr>
      </w:pPr>
      <w:r w:rsidRPr="000A23AC">
        <w:rPr>
          <w:rFonts w:ascii="Times New Roman" w:hAnsi="Times New Roman"/>
          <w:szCs w:val="24"/>
        </w:rPr>
        <w:t xml:space="preserve">The Honorable John Boehner                                             The Honorable Mitch McConnell </w:t>
      </w:r>
    </w:p>
    <w:p w:rsidR="009F169E" w:rsidRPr="000A23AC" w:rsidRDefault="009F169E" w:rsidP="009F169E">
      <w:pPr>
        <w:pStyle w:val="NormalWeb"/>
        <w:spacing w:before="2" w:after="2"/>
      </w:pPr>
      <w:r w:rsidRPr="000A23AC">
        <w:rPr>
          <w:rFonts w:ascii="Times New Roman" w:hAnsi="Times New Roman"/>
          <w:szCs w:val="24"/>
        </w:rPr>
        <w:t xml:space="preserve">Speaker of the House                                                          Majority Leader </w:t>
      </w:r>
    </w:p>
    <w:p w:rsidR="009F169E" w:rsidRPr="000A23AC" w:rsidRDefault="009F169E" w:rsidP="009F169E">
      <w:pPr>
        <w:pStyle w:val="NormalWeb"/>
        <w:spacing w:before="2" w:after="2"/>
        <w:rPr>
          <w:rFonts w:ascii="Times New Roman" w:hAnsi="Times New Roman"/>
          <w:szCs w:val="24"/>
        </w:rPr>
      </w:pPr>
      <w:r w:rsidRPr="000A23AC">
        <w:rPr>
          <w:rFonts w:ascii="Times New Roman" w:hAnsi="Times New Roman"/>
          <w:szCs w:val="24"/>
        </w:rPr>
        <w:t xml:space="preserve">U.S. House of Representatives                                            U.S. Senate </w:t>
      </w:r>
    </w:p>
    <w:p w:rsidR="009F169E" w:rsidRPr="000A23AC" w:rsidRDefault="009F169E" w:rsidP="009F169E">
      <w:pPr>
        <w:pStyle w:val="NormalWeb"/>
        <w:spacing w:before="2" w:after="2"/>
        <w:rPr>
          <w:rFonts w:ascii="Times New Roman" w:hAnsi="Times New Roman"/>
          <w:szCs w:val="24"/>
        </w:rPr>
      </w:pPr>
      <w:r w:rsidRPr="000A23AC">
        <w:rPr>
          <w:rFonts w:ascii="Times New Roman" w:hAnsi="Times New Roman"/>
          <w:szCs w:val="24"/>
        </w:rPr>
        <w:t xml:space="preserve">H-232 US Capitol                                                                S-230 US Capitol </w:t>
      </w:r>
    </w:p>
    <w:p w:rsidR="009F169E" w:rsidRPr="000A23AC" w:rsidRDefault="009F169E" w:rsidP="009F169E">
      <w:pPr>
        <w:pStyle w:val="NormalWeb"/>
        <w:spacing w:beforeLines="0" w:afterLines="0"/>
      </w:pPr>
      <w:r w:rsidRPr="000A23AC">
        <w:rPr>
          <w:rFonts w:ascii="Times New Roman" w:hAnsi="Times New Roman"/>
          <w:szCs w:val="24"/>
        </w:rPr>
        <w:t xml:space="preserve">Washington, DC 20515                                                       Washington, DC 20510 </w:t>
      </w:r>
    </w:p>
    <w:p w:rsidR="009F169E" w:rsidRPr="000A23AC" w:rsidRDefault="009F169E" w:rsidP="009F169E">
      <w:pPr>
        <w:pStyle w:val="NormalWeb"/>
        <w:spacing w:before="2" w:after="2"/>
      </w:pPr>
    </w:p>
    <w:p w:rsidR="009F169E" w:rsidRPr="000A23AC" w:rsidRDefault="009F169E" w:rsidP="009F169E">
      <w:pPr>
        <w:pStyle w:val="NormalWeb"/>
        <w:spacing w:before="2" w:after="2"/>
        <w:rPr>
          <w:rFonts w:ascii="Times New Roman" w:hAnsi="Times New Roman"/>
          <w:szCs w:val="24"/>
        </w:rPr>
      </w:pPr>
      <w:r w:rsidRPr="000A23AC">
        <w:rPr>
          <w:rFonts w:ascii="Times New Roman" w:hAnsi="Times New Roman"/>
          <w:szCs w:val="24"/>
        </w:rPr>
        <w:t>Dear Mr. Speaker and Majority Leader McConnell:</w:t>
      </w:r>
    </w:p>
    <w:p w:rsidR="009F169E" w:rsidRPr="000A23AC" w:rsidRDefault="009F169E" w:rsidP="009F169E">
      <w:pPr>
        <w:pStyle w:val="NormalWeb"/>
        <w:spacing w:before="2" w:after="2"/>
        <w:rPr>
          <w:rFonts w:ascii="Times New Roman" w:hAnsi="Times New Roman"/>
          <w:szCs w:val="24"/>
        </w:rPr>
      </w:pPr>
    </w:p>
    <w:p w:rsidR="009F169E" w:rsidRPr="000A23AC" w:rsidRDefault="009F169E" w:rsidP="009F169E">
      <w:pPr>
        <w:pStyle w:val="NormalWeb"/>
        <w:spacing w:before="2" w:after="2"/>
        <w:rPr>
          <w:rFonts w:ascii="Times New Roman" w:hAnsi="Times New Roman"/>
        </w:rPr>
      </w:pPr>
      <w:r w:rsidRPr="000A23AC">
        <w:rPr>
          <w:rFonts w:ascii="Times New Roman" w:hAnsi="Times New Roman"/>
          <w:szCs w:val="24"/>
        </w:rPr>
        <w:t>Interfaith Moral Action on Climate</w:t>
      </w:r>
      <w:r w:rsidRPr="000A23AC">
        <w:rPr>
          <w:rFonts w:ascii="Times New Roman" w:hAnsi="Times New Roman"/>
        </w:rPr>
        <w:t xml:space="preserve"> is a collaborative initiative of more than 100 religious and faith-based leaders and organizations (see attached list of endorsers)</w:t>
      </w:r>
      <w:r w:rsidR="004B31C0" w:rsidRPr="000A23AC">
        <w:rPr>
          <w:rFonts w:ascii="Times New Roman" w:hAnsi="Times New Roman"/>
        </w:rPr>
        <w:t xml:space="preserve"> who are </w:t>
      </w:r>
      <w:r w:rsidRPr="000A23AC">
        <w:rPr>
          <w:rFonts w:ascii="Times New Roman" w:hAnsi="Times New Roman"/>
        </w:rPr>
        <w:t>calling for urgent action to address the deepening climate emergency.</w:t>
      </w:r>
    </w:p>
    <w:p w:rsidR="009F169E" w:rsidRPr="000A23AC" w:rsidRDefault="009F169E" w:rsidP="009F169E">
      <w:pPr>
        <w:pStyle w:val="NormalWeb"/>
        <w:spacing w:before="2" w:after="2"/>
        <w:rPr>
          <w:rFonts w:ascii="Times New Roman" w:hAnsi="Times New Roman"/>
        </w:rPr>
      </w:pPr>
    </w:p>
    <w:p w:rsidR="009F169E" w:rsidRPr="000A23AC" w:rsidRDefault="009F169E" w:rsidP="009F169E">
      <w:pPr>
        <w:pStyle w:val="NormalWeb"/>
        <w:spacing w:before="2" w:after="2"/>
        <w:rPr>
          <w:rFonts w:ascii="Times New Roman" w:hAnsi="Times New Roman"/>
          <w:szCs w:val="24"/>
        </w:rPr>
      </w:pPr>
      <w:r w:rsidRPr="000A23AC">
        <w:rPr>
          <w:rFonts w:ascii="Times New Roman" w:hAnsi="Times New Roman"/>
          <w:szCs w:val="24"/>
        </w:rPr>
        <w:t>We write to you as you assume leadership of the 114</w:t>
      </w:r>
      <w:r w:rsidRPr="000A23AC">
        <w:rPr>
          <w:rFonts w:ascii="Times New Roman" w:hAnsi="Times New Roman"/>
          <w:szCs w:val="24"/>
          <w:vertAlign w:val="superscript"/>
        </w:rPr>
        <w:t>th</w:t>
      </w:r>
      <w:r w:rsidRPr="000A23AC">
        <w:rPr>
          <w:rFonts w:ascii="Times New Roman" w:hAnsi="Times New Roman"/>
          <w:szCs w:val="24"/>
        </w:rPr>
        <w:t xml:space="preserve"> Congress so you clearly understand that the significant constituencies of religious communities we represent are looking to you to actively support and enact policies that deal responsibly with the climate crisis.  </w:t>
      </w:r>
    </w:p>
    <w:p w:rsidR="009F169E" w:rsidRPr="000A23AC" w:rsidRDefault="009F169E" w:rsidP="009F169E">
      <w:pPr>
        <w:pStyle w:val="NormalWeb"/>
        <w:spacing w:before="2" w:after="2"/>
        <w:rPr>
          <w:rFonts w:ascii="Times New Roman" w:hAnsi="Times New Roman"/>
          <w:szCs w:val="24"/>
        </w:rPr>
      </w:pPr>
    </w:p>
    <w:p w:rsidR="009F169E" w:rsidRPr="000A23AC" w:rsidRDefault="009F169E" w:rsidP="009F169E">
      <w:pPr>
        <w:pStyle w:val="NormalWeb"/>
        <w:spacing w:before="2" w:after="2"/>
        <w:rPr>
          <w:rFonts w:ascii="Times New Roman" w:hAnsi="Times New Roman"/>
        </w:rPr>
      </w:pPr>
      <w:r w:rsidRPr="000A23AC">
        <w:rPr>
          <w:rFonts w:ascii="Times New Roman" w:hAnsi="Times New Roman"/>
        </w:rPr>
        <w:t>As you know, religious leaders of all faiths have sounded the alarm.</w:t>
      </w:r>
    </w:p>
    <w:p w:rsidR="009F169E" w:rsidRPr="000A23AC" w:rsidRDefault="009F169E" w:rsidP="009F169E">
      <w:pPr>
        <w:pStyle w:val="NormalWeb"/>
        <w:spacing w:before="2" w:after="2"/>
        <w:rPr>
          <w:rFonts w:ascii="Times New Roman" w:hAnsi="Times New Roman"/>
        </w:rPr>
      </w:pPr>
    </w:p>
    <w:p w:rsidR="009F169E" w:rsidRPr="000A23AC" w:rsidRDefault="009F169E" w:rsidP="009F169E">
      <w:pPr>
        <w:pStyle w:val="NormalWeb"/>
        <w:spacing w:before="2" w:after="2"/>
        <w:rPr>
          <w:rFonts w:ascii="Times New Roman" w:hAnsi="Times New Roman" w:cs="Arial"/>
          <w:szCs w:val="32"/>
        </w:rPr>
      </w:pPr>
      <w:r w:rsidRPr="000A23AC">
        <w:rPr>
          <w:rFonts w:ascii="Times New Roman" w:hAnsi="Times New Roman"/>
          <w:szCs w:val="24"/>
        </w:rPr>
        <w:t>Pope Francis, for example, speaking not only to the Roman Catholic Church and the world-wide Christian community but to all humanity, has said that climate change, with its devastating impacts affecting the poor and vulnerable most severely “…</w:t>
      </w:r>
      <w:r w:rsidRPr="000A23AC">
        <w:rPr>
          <w:rFonts w:ascii="Times New Roman" w:hAnsi="Times New Roman" w:cs="Arial"/>
          <w:i/>
          <w:szCs w:val="32"/>
        </w:rPr>
        <w:t>represents a serious ethical and moral responsibility."</w:t>
      </w:r>
      <w:r w:rsidRPr="000A23AC">
        <w:rPr>
          <w:rFonts w:ascii="Times New Roman" w:hAnsi="Times New Roman" w:cs="Arial"/>
          <w:szCs w:val="32"/>
        </w:rPr>
        <w:t xml:space="preserve">   </w:t>
      </w:r>
      <w:r w:rsidRPr="000A23AC">
        <w:rPr>
          <w:rFonts w:ascii="Times New Roman" w:hAnsi="Times New Roman"/>
          <w:szCs w:val="24"/>
        </w:rPr>
        <w:t>He has announced plans to release a Papal Encyclical on climate and its impact on humanity, and to convene a meeting of the world’s religious leaders to collectively embrace the appeal he made to international negotiat</w:t>
      </w:r>
      <w:r w:rsidR="00980A03" w:rsidRPr="000A23AC">
        <w:rPr>
          <w:rFonts w:ascii="Times New Roman" w:hAnsi="Times New Roman"/>
          <w:szCs w:val="24"/>
        </w:rPr>
        <w:t>ors</w:t>
      </w:r>
      <w:r w:rsidRPr="000A23AC">
        <w:rPr>
          <w:rFonts w:ascii="Times New Roman" w:hAnsi="Times New Roman"/>
          <w:szCs w:val="24"/>
        </w:rPr>
        <w:t xml:space="preserve"> at the climate conference in Peru last month, when he said</w:t>
      </w:r>
      <w:r w:rsidR="00324E10" w:rsidRPr="000A23AC">
        <w:rPr>
          <w:rFonts w:ascii="Times New Roman" w:hAnsi="Times New Roman"/>
          <w:szCs w:val="24"/>
        </w:rPr>
        <w:t>,</w:t>
      </w:r>
      <w:r w:rsidRPr="000A23AC">
        <w:rPr>
          <w:rFonts w:ascii="Times New Roman" w:hAnsi="Times New Roman"/>
          <w:szCs w:val="24"/>
        </w:rPr>
        <w:t xml:space="preserve"> </w:t>
      </w:r>
      <w:r w:rsidRPr="000A23AC">
        <w:rPr>
          <w:rFonts w:ascii="Times New Roman" w:hAnsi="Times New Roman"/>
          <w:i/>
          <w:szCs w:val="24"/>
        </w:rPr>
        <w:t>“The time to find global solutions is running out.  We can find adequate solutions only if we act together and unanimously.”</w:t>
      </w:r>
    </w:p>
    <w:p w:rsidR="009F169E" w:rsidRPr="000A23AC" w:rsidRDefault="009F169E" w:rsidP="009F169E">
      <w:pPr>
        <w:pStyle w:val="NormalWeb"/>
        <w:spacing w:before="2" w:after="2"/>
        <w:ind w:left="720"/>
        <w:rPr>
          <w:rFonts w:ascii="Times New Roman" w:hAnsi="Times New Roman" w:cs="Palatino"/>
          <w:szCs w:val="38"/>
        </w:rPr>
      </w:pPr>
    </w:p>
    <w:p w:rsidR="002117E1" w:rsidRPr="000A23AC" w:rsidRDefault="009F169E" w:rsidP="002117E1">
      <w:pPr>
        <w:rPr>
          <w:rFonts w:ascii="Times New Roman" w:hAnsi="Times New Roman" w:cs="Helvetica"/>
          <w:i/>
          <w:sz w:val="20"/>
        </w:rPr>
      </w:pPr>
      <w:r w:rsidRPr="000A23AC">
        <w:rPr>
          <w:rFonts w:ascii="Times New Roman" w:hAnsi="Times New Roman"/>
          <w:sz w:val="20"/>
        </w:rPr>
        <w:t>Similarly, Dr. Martin Luther King, Jr., whose 86</w:t>
      </w:r>
      <w:r w:rsidRPr="000A23AC">
        <w:rPr>
          <w:rFonts w:ascii="Times New Roman" w:hAnsi="Times New Roman"/>
          <w:sz w:val="20"/>
          <w:vertAlign w:val="superscript"/>
        </w:rPr>
        <w:t>th</w:t>
      </w:r>
      <w:r w:rsidRPr="000A23AC">
        <w:rPr>
          <w:rFonts w:ascii="Times New Roman" w:hAnsi="Times New Roman"/>
          <w:sz w:val="20"/>
        </w:rPr>
        <w:t xml:space="preserve"> birthday on January 15</w:t>
      </w:r>
      <w:r w:rsidRPr="000A23AC">
        <w:rPr>
          <w:rFonts w:ascii="Times New Roman" w:hAnsi="Times New Roman"/>
          <w:sz w:val="20"/>
          <w:vertAlign w:val="superscript"/>
        </w:rPr>
        <w:t>th</w:t>
      </w:r>
      <w:r w:rsidRPr="000A23AC">
        <w:rPr>
          <w:rFonts w:ascii="Times New Roman" w:hAnsi="Times New Roman"/>
          <w:sz w:val="20"/>
        </w:rPr>
        <w:t xml:space="preserve"> falls auspiciously in the middle o</w:t>
      </w:r>
      <w:r w:rsidR="00311FAF" w:rsidRPr="000A23AC">
        <w:rPr>
          <w:rFonts w:ascii="Times New Roman" w:hAnsi="Times New Roman"/>
          <w:sz w:val="20"/>
        </w:rPr>
        <w:t xml:space="preserve">f your </w:t>
      </w:r>
      <w:r w:rsidRPr="000A23AC">
        <w:rPr>
          <w:rFonts w:ascii="Times New Roman" w:hAnsi="Times New Roman"/>
          <w:sz w:val="20"/>
        </w:rPr>
        <w:t>Party’s legislative summit in Hershey, Pennsylvania, spoke passionately of our obligation to address pressing so</w:t>
      </w:r>
      <w:r w:rsidR="001E653C" w:rsidRPr="000A23AC">
        <w:rPr>
          <w:rFonts w:ascii="Times New Roman" w:hAnsi="Times New Roman"/>
          <w:sz w:val="20"/>
        </w:rPr>
        <w:t>cial justice issues.</w:t>
      </w:r>
      <w:r w:rsidR="001E653C" w:rsidRPr="000A23AC">
        <w:rPr>
          <w:rFonts w:ascii="Times New Roman" w:hAnsi="Times New Roman"/>
        </w:rPr>
        <w:t xml:space="preserve"> </w:t>
      </w:r>
      <w:r w:rsidR="002117E1" w:rsidRPr="000A23AC">
        <w:rPr>
          <w:rFonts w:ascii="Times New Roman" w:hAnsi="Times New Roman"/>
        </w:rPr>
        <w:t xml:space="preserve"> </w:t>
      </w:r>
      <w:r w:rsidR="002117E1" w:rsidRPr="000A23AC">
        <w:rPr>
          <w:rFonts w:ascii="Times New Roman" w:hAnsi="Times New Roman" w:cs="Helvetica"/>
          <w:sz w:val="20"/>
        </w:rPr>
        <w:t xml:space="preserve">Today, for increasing numbers of religious leaders and their congregants, climate change is </w:t>
      </w:r>
      <w:r w:rsidR="002117E1" w:rsidRPr="000A23AC">
        <w:rPr>
          <w:rFonts w:ascii="Times New Roman" w:hAnsi="Times New Roman" w:cs="Helvetica"/>
          <w:i/>
          <w:sz w:val="20"/>
        </w:rPr>
        <w:t>the</w:t>
      </w:r>
      <w:r w:rsidR="002117E1" w:rsidRPr="000A23AC">
        <w:rPr>
          <w:rFonts w:ascii="Times New Roman" w:hAnsi="Times New Roman" w:cs="Helvetica"/>
          <w:sz w:val="20"/>
        </w:rPr>
        <w:t xml:space="preserve"> moral issue of our time.  As we see that the first victims of the extreme weather events that define this crisis are the innocents occupying the lowest rungs of the socio-economic ladder, we recall Dr. King’s prophetic words.   </w:t>
      </w:r>
      <w:r w:rsidR="002117E1" w:rsidRPr="000A23AC">
        <w:rPr>
          <w:rFonts w:ascii="Times New Roman" w:hAnsi="Times New Roman"/>
          <w:sz w:val="20"/>
        </w:rPr>
        <w:t>“</w:t>
      </w:r>
      <w:r w:rsidR="002117E1" w:rsidRPr="000A23AC">
        <w:rPr>
          <w:rFonts w:ascii="Times New Roman" w:hAnsi="Times New Roman" w:cs="Helvetica"/>
          <w:i/>
          <w:sz w:val="20"/>
        </w:rPr>
        <w:t>Ultimately,”</w:t>
      </w:r>
      <w:r w:rsidR="002117E1" w:rsidRPr="000A23AC">
        <w:rPr>
          <w:rFonts w:ascii="Times New Roman" w:hAnsi="Times New Roman" w:cs="Helvetica"/>
          <w:sz w:val="20"/>
        </w:rPr>
        <w:t xml:space="preserve">  he said, </w:t>
      </w:r>
      <w:r w:rsidR="002117E1" w:rsidRPr="000A23AC">
        <w:rPr>
          <w:rFonts w:ascii="Times New Roman" w:hAnsi="Times New Roman" w:cs="Helvetica"/>
          <w:i/>
          <w:sz w:val="20"/>
        </w:rPr>
        <w:t xml:space="preserve">“a </w:t>
      </w:r>
      <w:hyperlink r:id="rId6" w:history="1">
        <w:r w:rsidR="002117E1" w:rsidRPr="000A23AC">
          <w:rPr>
            <w:rFonts w:ascii="Times New Roman" w:hAnsi="Times New Roman" w:cs="Helvetica"/>
            <w:i/>
            <w:sz w:val="20"/>
          </w:rPr>
          <w:t>great</w:t>
        </w:r>
      </w:hyperlink>
      <w:r w:rsidR="002117E1" w:rsidRPr="000A23AC">
        <w:rPr>
          <w:rFonts w:ascii="Times New Roman" w:hAnsi="Times New Roman" w:cs="Helvetica"/>
          <w:i/>
          <w:sz w:val="20"/>
        </w:rPr>
        <w:t xml:space="preserve"> </w:t>
      </w:r>
      <w:hyperlink r:id="rId7" w:history="1">
        <w:r w:rsidR="002117E1" w:rsidRPr="000A23AC">
          <w:rPr>
            <w:rFonts w:ascii="Times New Roman" w:hAnsi="Times New Roman" w:cs="Helvetica"/>
            <w:i/>
            <w:sz w:val="20"/>
          </w:rPr>
          <w:t>nation</w:t>
        </w:r>
      </w:hyperlink>
      <w:r w:rsidR="002117E1" w:rsidRPr="000A23AC">
        <w:rPr>
          <w:rFonts w:ascii="Times New Roman" w:hAnsi="Times New Roman" w:cs="Helvetica"/>
          <w:i/>
          <w:sz w:val="20"/>
        </w:rPr>
        <w:t xml:space="preserve"> is a </w:t>
      </w:r>
      <w:hyperlink r:id="rId8" w:history="1">
        <w:r w:rsidR="002117E1" w:rsidRPr="000A23AC">
          <w:rPr>
            <w:rFonts w:ascii="Times New Roman" w:hAnsi="Times New Roman" w:cs="Helvetica"/>
            <w:i/>
            <w:sz w:val="20"/>
          </w:rPr>
          <w:t>compassionate</w:t>
        </w:r>
      </w:hyperlink>
      <w:r w:rsidR="002117E1" w:rsidRPr="000A23AC">
        <w:rPr>
          <w:rFonts w:ascii="Times New Roman" w:hAnsi="Times New Roman" w:cs="Helvetica"/>
          <w:i/>
          <w:sz w:val="20"/>
        </w:rPr>
        <w:t xml:space="preserve"> nation. No </w:t>
      </w:r>
      <w:hyperlink r:id="rId9" w:history="1">
        <w:r w:rsidR="002117E1" w:rsidRPr="000A23AC">
          <w:rPr>
            <w:rFonts w:ascii="Times New Roman" w:hAnsi="Times New Roman" w:cs="Helvetica"/>
            <w:i/>
            <w:sz w:val="20"/>
          </w:rPr>
          <w:t>individual</w:t>
        </w:r>
      </w:hyperlink>
      <w:r w:rsidR="002117E1" w:rsidRPr="000A23AC">
        <w:rPr>
          <w:rFonts w:ascii="Times New Roman" w:hAnsi="Times New Roman" w:cs="Helvetica"/>
          <w:i/>
          <w:sz w:val="20"/>
        </w:rPr>
        <w:t xml:space="preserve"> or nation can be great if it does not have a concern for ‘the least of these.’”</w:t>
      </w:r>
    </w:p>
    <w:p w:rsidR="009F169E" w:rsidRPr="000A23AC" w:rsidRDefault="009F169E" w:rsidP="009F169E">
      <w:pPr>
        <w:pStyle w:val="NormalWeb"/>
        <w:spacing w:before="2" w:after="2"/>
        <w:rPr>
          <w:rFonts w:ascii="Times New Roman" w:hAnsi="Times New Roman"/>
          <w:szCs w:val="24"/>
        </w:rPr>
      </w:pPr>
    </w:p>
    <w:p w:rsidR="009F169E" w:rsidRPr="000A23AC" w:rsidRDefault="009F169E" w:rsidP="009F169E">
      <w:pPr>
        <w:pStyle w:val="NormalWeb"/>
        <w:spacing w:before="2" w:after="2"/>
        <w:rPr>
          <w:rFonts w:ascii="Times New Roman" w:hAnsi="Times New Roman"/>
          <w:szCs w:val="24"/>
        </w:rPr>
      </w:pPr>
      <w:r w:rsidRPr="000A23AC">
        <w:rPr>
          <w:rFonts w:ascii="Times New Roman" w:hAnsi="Times New Roman"/>
          <w:szCs w:val="24"/>
        </w:rPr>
        <w:t>On Thursday, January 15</w:t>
      </w:r>
      <w:r w:rsidRPr="000A23AC">
        <w:rPr>
          <w:rFonts w:ascii="Times New Roman" w:hAnsi="Times New Roman"/>
          <w:szCs w:val="24"/>
          <w:vertAlign w:val="superscript"/>
        </w:rPr>
        <w:t>th</w:t>
      </w:r>
      <w:r w:rsidRPr="000A23AC">
        <w:rPr>
          <w:rFonts w:ascii="Times New Roman" w:hAnsi="Times New Roman"/>
          <w:szCs w:val="24"/>
        </w:rPr>
        <w:t xml:space="preserve"> at 12:00 noon, IMAC will  honor Dr. King’s birthday by holding an interfaith service outside of the Hershey Lodge where you will be discussing with your Republican colleagues the legislative agenda for the coming year.  We invite you or your representative</w:t>
      </w:r>
      <w:r w:rsidR="004B31C0" w:rsidRPr="000A23AC">
        <w:rPr>
          <w:rFonts w:ascii="Times New Roman" w:hAnsi="Times New Roman"/>
          <w:szCs w:val="24"/>
        </w:rPr>
        <w:t>s</w:t>
      </w:r>
      <w:r w:rsidRPr="000A23AC">
        <w:rPr>
          <w:rFonts w:ascii="Times New Roman" w:hAnsi="Times New Roman"/>
          <w:szCs w:val="24"/>
        </w:rPr>
        <w:t xml:space="preserve"> to pa</w:t>
      </w:r>
      <w:r w:rsidR="00311FAF" w:rsidRPr="000A23AC">
        <w:rPr>
          <w:rFonts w:ascii="Times New Roman" w:hAnsi="Times New Roman"/>
          <w:szCs w:val="24"/>
        </w:rPr>
        <w:t xml:space="preserve">rticipate with us in this  service to demonstrate your </w:t>
      </w:r>
      <w:r w:rsidR="004B31C0" w:rsidRPr="000A23AC">
        <w:rPr>
          <w:rFonts w:ascii="Times New Roman" w:hAnsi="Times New Roman"/>
          <w:szCs w:val="24"/>
        </w:rPr>
        <w:t xml:space="preserve">commitment </w:t>
      </w:r>
      <w:r w:rsidRPr="000A23AC">
        <w:rPr>
          <w:rFonts w:ascii="Times New Roman" w:hAnsi="Times New Roman"/>
          <w:szCs w:val="24"/>
        </w:rPr>
        <w:t>to provid</w:t>
      </w:r>
      <w:r w:rsidR="000A23AC" w:rsidRPr="000A23AC">
        <w:rPr>
          <w:rFonts w:ascii="Times New Roman" w:hAnsi="Times New Roman"/>
          <w:szCs w:val="24"/>
        </w:rPr>
        <w:t xml:space="preserve">e urgently-needed </w:t>
      </w:r>
      <w:r w:rsidR="004B31C0" w:rsidRPr="000A23AC">
        <w:rPr>
          <w:rFonts w:ascii="Times New Roman" w:hAnsi="Times New Roman"/>
          <w:szCs w:val="24"/>
        </w:rPr>
        <w:t>leadership to solve</w:t>
      </w:r>
      <w:r w:rsidRPr="000A23AC">
        <w:rPr>
          <w:rFonts w:ascii="Times New Roman" w:hAnsi="Times New Roman"/>
          <w:szCs w:val="24"/>
        </w:rPr>
        <w:t xml:space="preserve"> the climate crisis.</w:t>
      </w:r>
      <w:r w:rsidR="00D80EA2" w:rsidRPr="000A23AC">
        <w:rPr>
          <w:rFonts w:ascii="Times New Roman" w:hAnsi="Times New Roman"/>
          <w:szCs w:val="24"/>
        </w:rPr>
        <w:t xml:space="preserve">  We would also welcome t</w:t>
      </w:r>
      <w:r w:rsidR="004B31C0" w:rsidRPr="000A23AC">
        <w:rPr>
          <w:rFonts w:ascii="Times New Roman" w:hAnsi="Times New Roman"/>
          <w:szCs w:val="24"/>
        </w:rPr>
        <w:t>he opportunity to meet with you or your designees</w:t>
      </w:r>
      <w:r w:rsidR="00D80EA2" w:rsidRPr="000A23AC">
        <w:rPr>
          <w:rFonts w:ascii="Times New Roman" w:hAnsi="Times New Roman"/>
          <w:szCs w:val="24"/>
        </w:rPr>
        <w:t xml:space="preserve"> before or after  the service.</w:t>
      </w:r>
    </w:p>
    <w:p w:rsidR="009F169E" w:rsidRPr="00EB30B4" w:rsidRDefault="009F169E" w:rsidP="009F169E">
      <w:pPr>
        <w:pStyle w:val="NormalWeb"/>
        <w:spacing w:before="2" w:after="2"/>
        <w:rPr>
          <w:rFonts w:ascii="Times New Roman" w:hAnsi="Times New Roman"/>
          <w:szCs w:val="24"/>
        </w:rPr>
      </w:pPr>
      <w:r w:rsidRPr="00EB30B4">
        <w:rPr>
          <w:rFonts w:ascii="Times New Roman" w:hAnsi="Times New Roman"/>
          <w:szCs w:val="24"/>
        </w:rPr>
        <w:tab/>
      </w:r>
    </w:p>
    <w:p w:rsidR="009F169E" w:rsidRPr="000A23AC" w:rsidRDefault="00D80EA2" w:rsidP="009F169E">
      <w:pPr>
        <w:pStyle w:val="NormalWeb"/>
        <w:tabs>
          <w:tab w:val="left" w:pos="3120"/>
        </w:tabs>
        <w:spacing w:before="2" w:after="2"/>
        <w:rPr>
          <w:rFonts w:ascii="Times New Roman" w:hAnsi="Times New Roman"/>
        </w:rPr>
      </w:pPr>
      <w:r w:rsidRPr="000A23AC">
        <w:rPr>
          <w:rFonts w:ascii="Times New Roman" w:hAnsi="Times New Roman"/>
          <w:szCs w:val="24"/>
        </w:rPr>
        <w:t>Please</w:t>
      </w:r>
      <w:r w:rsidR="009F169E" w:rsidRPr="000A23AC">
        <w:rPr>
          <w:rFonts w:ascii="Times New Roman" w:hAnsi="Times New Roman"/>
          <w:szCs w:val="24"/>
        </w:rPr>
        <w:t xml:space="preserve"> respond to IMAC Steering Committee member, Cynthia Harris at</w:t>
      </w:r>
      <w:r w:rsidR="009F169E" w:rsidRPr="00EB30B4">
        <w:rPr>
          <w:rFonts w:ascii="Times New Roman" w:hAnsi="Times New Roman"/>
          <w:szCs w:val="24"/>
        </w:rPr>
        <w:t xml:space="preserve"> </w:t>
      </w:r>
      <w:hyperlink r:id="rId10" w:history="1">
        <w:r w:rsidR="009F169E" w:rsidRPr="00EB30B4">
          <w:rPr>
            <w:rStyle w:val="Hyperlink"/>
            <w:rFonts w:ascii="Times New Roman" w:hAnsi="Times New Roman"/>
          </w:rPr>
          <w:t>imaclimate@gmail.com</w:t>
        </w:r>
      </w:hyperlink>
      <w:r w:rsidR="009F169E" w:rsidRPr="00EB30B4">
        <w:rPr>
          <w:rFonts w:ascii="Times New Roman" w:hAnsi="Times New Roman"/>
        </w:rPr>
        <w:t xml:space="preserve"> </w:t>
      </w:r>
      <w:r w:rsidR="009F169E" w:rsidRPr="000A23AC">
        <w:rPr>
          <w:rFonts w:ascii="Times New Roman" w:hAnsi="Times New Roman"/>
        </w:rPr>
        <w:t>regarding your availability.</w:t>
      </w:r>
    </w:p>
    <w:p w:rsidR="009F169E" w:rsidRPr="000A23AC" w:rsidRDefault="009F169E" w:rsidP="009F169E">
      <w:pPr>
        <w:pStyle w:val="NormalWeb"/>
        <w:tabs>
          <w:tab w:val="left" w:pos="3120"/>
        </w:tabs>
        <w:spacing w:before="2" w:after="2"/>
        <w:rPr>
          <w:rFonts w:ascii="Times New Roman" w:hAnsi="Times New Roman"/>
        </w:rPr>
      </w:pPr>
    </w:p>
    <w:p w:rsidR="009F169E" w:rsidRPr="000A23AC" w:rsidRDefault="009F169E" w:rsidP="009F169E">
      <w:pPr>
        <w:pStyle w:val="NormalWeb"/>
        <w:tabs>
          <w:tab w:val="left" w:pos="3120"/>
        </w:tabs>
        <w:spacing w:before="2" w:after="2"/>
        <w:rPr>
          <w:rFonts w:ascii="Times New Roman" w:hAnsi="Times New Roman"/>
          <w:szCs w:val="24"/>
        </w:rPr>
      </w:pPr>
      <w:r w:rsidRPr="000A23AC">
        <w:rPr>
          <w:rFonts w:ascii="Times New Roman" w:hAnsi="Times New Roman"/>
        </w:rPr>
        <w:t>Respectfully,</w:t>
      </w:r>
      <w:bookmarkStart w:id="0" w:name="_GoBack"/>
      <w:bookmarkEnd w:id="0"/>
    </w:p>
    <w:p w:rsidR="009F169E" w:rsidRPr="000A23AC" w:rsidRDefault="009F169E" w:rsidP="009F169E">
      <w:pPr>
        <w:rPr>
          <w:rFonts w:ascii="Times New Roman" w:hAnsi="Times New Roman" w:cs="Times"/>
          <w:sz w:val="20"/>
        </w:rPr>
      </w:pPr>
      <w:r w:rsidRPr="000A23AC">
        <w:rPr>
          <w:rFonts w:ascii="Times New Roman" w:hAnsi="Times New Roman" w:cs="Times"/>
          <w:sz w:val="20"/>
        </w:rPr>
        <w:t>The Steering Committee</w:t>
      </w:r>
    </w:p>
    <w:p w:rsidR="00D80EA2" w:rsidRPr="000A23AC" w:rsidRDefault="009F169E">
      <w:pPr>
        <w:rPr>
          <w:rFonts w:ascii="Times New Roman" w:hAnsi="Times New Roman" w:cs="Times"/>
          <w:sz w:val="20"/>
        </w:rPr>
      </w:pPr>
      <w:r w:rsidRPr="000A23AC">
        <w:rPr>
          <w:rFonts w:ascii="Times New Roman" w:hAnsi="Times New Roman" w:cs="Times"/>
          <w:sz w:val="20"/>
        </w:rPr>
        <w:t>Interfaith Moral Action on Climate</w:t>
      </w:r>
    </w:p>
    <w:sectPr w:rsidR="00D80EA2" w:rsidRPr="000A23AC" w:rsidSect="00EB30B4">
      <w:pgSz w:w="12240" w:h="15840"/>
      <w:pgMar w:top="1440" w:right="1296" w:bottom="1296"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F169E"/>
    <w:rsid w:val="000A23AC"/>
    <w:rsid w:val="001E653C"/>
    <w:rsid w:val="002117E1"/>
    <w:rsid w:val="00311FAF"/>
    <w:rsid w:val="00324E10"/>
    <w:rsid w:val="00451B83"/>
    <w:rsid w:val="004B31C0"/>
    <w:rsid w:val="00673DD3"/>
    <w:rsid w:val="0074584E"/>
    <w:rsid w:val="00980A03"/>
    <w:rsid w:val="009F169E"/>
    <w:rsid w:val="00D80EA2"/>
    <w:rsid w:val="00EB30B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F169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9F169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interfaithactiononclimatechange.org" TargetMode="External"/><Relationship Id="rId6" Type="http://schemas.openxmlformats.org/officeDocument/2006/relationships/hyperlink" Target="http://en.wikiquote.org/wiki/Great" TargetMode="External"/><Relationship Id="rId7" Type="http://schemas.openxmlformats.org/officeDocument/2006/relationships/hyperlink" Target="http://en.wikiquote.org/wiki/Nation" TargetMode="External"/><Relationship Id="rId8" Type="http://schemas.openxmlformats.org/officeDocument/2006/relationships/hyperlink" Target="http://en.wikiquote.org/wiki/Compassionate" TargetMode="External"/><Relationship Id="rId9" Type="http://schemas.openxmlformats.org/officeDocument/2006/relationships/hyperlink" Target="http://en.wikiquote.org/wiki/Individual" TargetMode="External"/><Relationship Id="rId10" Type="http://schemas.openxmlformats.org/officeDocument/2006/relationships/hyperlink" Target="mailto:imaclim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3130</Characters>
  <Application>Microsoft Word 12.1.0</Application>
  <DocSecurity>0</DocSecurity>
  <Lines>26</Lines>
  <Paragraphs>6</Paragraphs>
  <ScaleCrop>false</ScaleCrop>
  <LinksUpToDate>false</LinksUpToDate>
  <CharactersWithSpaces>3843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Harris</dc:creator>
  <cp:keywords/>
  <cp:lastModifiedBy>Cynthia Harris</cp:lastModifiedBy>
  <cp:revision>2</cp:revision>
  <cp:lastPrinted>2015-01-09T04:57:00Z</cp:lastPrinted>
  <dcterms:created xsi:type="dcterms:W3CDTF">2015-01-09T05:03:00Z</dcterms:created>
  <dcterms:modified xsi:type="dcterms:W3CDTF">2015-01-09T05:03:00Z</dcterms:modified>
</cp:coreProperties>
</file>